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3827"/>
        <w:gridCol w:w="5518"/>
      </w:tblGrid>
      <w:tr w:rsidR="007E76D2" w:rsidRPr="00AE3402" w14:paraId="4CF507CE" w14:textId="77777777">
        <w:tc>
          <w:tcPr>
            <w:tcW w:w="3827" w:type="dxa"/>
          </w:tcPr>
          <w:p w14:paraId="0F3C42A9" w14:textId="126E74F0" w:rsidR="007E76D2" w:rsidRPr="00AE3402" w:rsidRDefault="00AE3402" w:rsidP="00AE3402">
            <w:r w:rsidRPr="00AE3402">
              <w:rPr>
                <w:lang w:val="en-US"/>
              </w:rPr>
              <w:t>Legal Name:</w:t>
            </w:r>
          </w:p>
        </w:tc>
        <w:tc>
          <w:tcPr>
            <w:tcW w:w="5518" w:type="dxa"/>
          </w:tcPr>
          <w:p w14:paraId="15D5FA6E" w14:textId="3288D722" w:rsidR="007E76D2" w:rsidRPr="00AE3402" w:rsidRDefault="00AE3402">
            <w:r w:rsidRPr="00AE3402">
              <w:rPr>
                <w:lang w:val="en-US"/>
              </w:rPr>
              <w:t>Non-Profit Organization "Investment and Venture Fund of the Republic of Tatarstan"</w:t>
            </w:r>
          </w:p>
        </w:tc>
      </w:tr>
      <w:tr w:rsidR="007E76D2" w14:paraId="47BC6406" w14:textId="77777777">
        <w:tc>
          <w:tcPr>
            <w:tcW w:w="3827" w:type="dxa"/>
          </w:tcPr>
          <w:p w14:paraId="6F394C5D" w14:textId="28A5527F" w:rsidR="007E76D2" w:rsidRPr="00AE3402" w:rsidRDefault="00AE3402">
            <w:r w:rsidRPr="00AE3402">
              <w:rPr>
                <w:lang w:val="en-US"/>
              </w:rPr>
              <w:t>CEO:</w:t>
            </w:r>
          </w:p>
        </w:tc>
        <w:tc>
          <w:tcPr>
            <w:tcW w:w="5518" w:type="dxa"/>
          </w:tcPr>
          <w:p w14:paraId="04338686" w14:textId="6C3E606E" w:rsidR="007E76D2" w:rsidRPr="00AE3402" w:rsidRDefault="00AE3402" w:rsidP="00AE3402">
            <w:r w:rsidRPr="00AE3402">
              <w:rPr>
                <w:lang w:val="en-US"/>
              </w:rPr>
              <w:t xml:space="preserve">Damir </w:t>
            </w:r>
            <w:proofErr w:type="spellStart"/>
            <w:r w:rsidRPr="00AE3402">
              <w:rPr>
                <w:lang w:val="en-US"/>
              </w:rPr>
              <w:t>Galiev</w:t>
            </w:r>
            <w:proofErr w:type="spellEnd"/>
          </w:p>
        </w:tc>
      </w:tr>
      <w:tr w:rsidR="007E76D2" w14:paraId="1DFEF950" w14:textId="77777777">
        <w:tc>
          <w:tcPr>
            <w:tcW w:w="3827" w:type="dxa"/>
          </w:tcPr>
          <w:p w14:paraId="21560D81" w14:textId="6BEC3D99" w:rsidR="007E76D2" w:rsidRPr="00AE3402" w:rsidRDefault="00AE3402">
            <w:pPr>
              <w:rPr>
                <w:lang w:val="en-US"/>
              </w:rPr>
            </w:pPr>
            <w:r w:rsidRPr="00AE3402">
              <w:rPr>
                <w:lang w:val="en-US"/>
              </w:rPr>
              <w:t>Head of Finance Department – Chief Accountant:</w:t>
            </w:r>
          </w:p>
        </w:tc>
        <w:tc>
          <w:tcPr>
            <w:tcW w:w="5518" w:type="dxa"/>
          </w:tcPr>
          <w:p w14:paraId="7D50C0BC" w14:textId="5E4E7239" w:rsidR="007E76D2" w:rsidRPr="00AE3402" w:rsidRDefault="00AE3402" w:rsidP="00AE3402">
            <w:proofErr w:type="spellStart"/>
            <w:r w:rsidRPr="00AE3402">
              <w:rPr>
                <w:lang w:val="en-US"/>
              </w:rPr>
              <w:t>Milyausha</w:t>
            </w:r>
            <w:proofErr w:type="spellEnd"/>
            <w:r w:rsidRPr="00AE3402">
              <w:rPr>
                <w:lang w:val="en-US"/>
              </w:rPr>
              <w:t xml:space="preserve"> </w:t>
            </w:r>
            <w:proofErr w:type="spellStart"/>
            <w:r w:rsidRPr="00AE3402">
              <w:rPr>
                <w:lang w:val="en-US"/>
              </w:rPr>
              <w:t>Ildarovna</w:t>
            </w:r>
            <w:proofErr w:type="spellEnd"/>
            <w:r w:rsidRPr="00AE3402">
              <w:rPr>
                <w:lang w:val="en-US"/>
              </w:rPr>
              <w:t xml:space="preserve"> </w:t>
            </w:r>
            <w:proofErr w:type="spellStart"/>
            <w:r w:rsidRPr="00AE3402">
              <w:rPr>
                <w:lang w:val="en-US"/>
              </w:rPr>
              <w:t>Sharafutdinova</w:t>
            </w:r>
            <w:proofErr w:type="spellEnd"/>
          </w:p>
        </w:tc>
      </w:tr>
      <w:tr w:rsidR="007E76D2" w:rsidRPr="00AE3402" w14:paraId="36656CC6" w14:textId="77777777">
        <w:trPr>
          <w:trHeight w:val="57"/>
        </w:trPr>
        <w:tc>
          <w:tcPr>
            <w:tcW w:w="3827" w:type="dxa"/>
          </w:tcPr>
          <w:p w14:paraId="59AF460E" w14:textId="69BDE433" w:rsidR="007E76D2" w:rsidRPr="00AE3402" w:rsidRDefault="00AE3402" w:rsidP="00AE3402">
            <w:r w:rsidRPr="00AE3402">
              <w:rPr>
                <w:lang w:val="en-US"/>
              </w:rPr>
              <w:t>Legal Address:</w:t>
            </w:r>
          </w:p>
        </w:tc>
        <w:tc>
          <w:tcPr>
            <w:tcW w:w="5518" w:type="dxa"/>
          </w:tcPr>
          <w:p w14:paraId="341F78AE" w14:textId="12570F95" w:rsidR="007E76D2" w:rsidRPr="00AE3402" w:rsidRDefault="00AE3402">
            <w:pPr>
              <w:rPr>
                <w:lang w:val="en-US"/>
              </w:rPr>
            </w:pPr>
            <w:r w:rsidRPr="00AE3402">
              <w:rPr>
                <w:lang w:val="en-US"/>
              </w:rPr>
              <w:t xml:space="preserve">420107, Kazan, </w:t>
            </w:r>
            <w:proofErr w:type="spellStart"/>
            <w:r w:rsidRPr="00AE3402">
              <w:rPr>
                <w:lang w:val="en-US"/>
              </w:rPr>
              <w:t>Peterburgskaya</w:t>
            </w:r>
            <w:proofErr w:type="spellEnd"/>
            <w:r w:rsidRPr="00AE3402">
              <w:rPr>
                <w:lang w:val="en-US"/>
              </w:rPr>
              <w:t xml:space="preserve"> St., Building 50, Apt. 24</w:t>
            </w:r>
          </w:p>
        </w:tc>
      </w:tr>
      <w:tr w:rsidR="007E76D2" w:rsidRPr="00AE3402" w14:paraId="4F3C7B3B" w14:textId="77777777">
        <w:tc>
          <w:tcPr>
            <w:tcW w:w="3827" w:type="dxa"/>
          </w:tcPr>
          <w:p w14:paraId="6C0ABF4B" w14:textId="2480515B" w:rsidR="007E76D2" w:rsidRPr="00AE3402" w:rsidRDefault="00AE3402">
            <w:r w:rsidRPr="00AE3402">
              <w:rPr>
                <w:lang w:val="en-US"/>
              </w:rPr>
              <w:t>Actual Address:</w:t>
            </w:r>
          </w:p>
        </w:tc>
        <w:tc>
          <w:tcPr>
            <w:tcW w:w="5518" w:type="dxa"/>
          </w:tcPr>
          <w:p w14:paraId="73599881" w14:textId="09A86337" w:rsidR="007E76D2" w:rsidRPr="00AE3402" w:rsidRDefault="00AE3402">
            <w:pPr>
              <w:spacing w:after="0" w:line="240" w:lineRule="auto"/>
              <w:rPr>
                <w:lang w:val="en-US"/>
              </w:rPr>
            </w:pPr>
            <w:r w:rsidRPr="00AE3402">
              <w:rPr>
                <w:lang w:val="en-US"/>
              </w:rPr>
              <w:t xml:space="preserve">420107, Kazan, </w:t>
            </w:r>
            <w:proofErr w:type="spellStart"/>
            <w:r w:rsidRPr="00AE3402">
              <w:rPr>
                <w:lang w:val="en-US"/>
              </w:rPr>
              <w:t>Peterburgskaya</w:t>
            </w:r>
            <w:proofErr w:type="spellEnd"/>
            <w:r w:rsidRPr="00AE3402">
              <w:rPr>
                <w:lang w:val="en-US"/>
              </w:rPr>
              <w:t xml:space="preserve"> St., Building 50, Apt. 24</w:t>
            </w:r>
          </w:p>
        </w:tc>
      </w:tr>
      <w:tr w:rsidR="007E76D2" w14:paraId="1EE81E91" w14:textId="77777777">
        <w:tc>
          <w:tcPr>
            <w:tcW w:w="3827" w:type="dxa"/>
          </w:tcPr>
          <w:p w14:paraId="5E5075B3" w14:textId="257BDD6E" w:rsidR="007E76D2" w:rsidRPr="00AE3402" w:rsidRDefault="00AE3402">
            <w:r w:rsidRPr="00AE3402">
              <w:rPr>
                <w:lang w:val="en-US"/>
              </w:rPr>
              <w:t>Bank Account:</w:t>
            </w:r>
          </w:p>
        </w:tc>
        <w:tc>
          <w:tcPr>
            <w:tcW w:w="5518" w:type="dxa"/>
          </w:tcPr>
          <w:p w14:paraId="4FC04A1D" w14:textId="77777777" w:rsidR="007E76D2" w:rsidRDefault="00000000">
            <w:pPr>
              <w:spacing w:after="0" w:line="240" w:lineRule="auto"/>
            </w:pPr>
            <w:r>
              <w:t>40603810800020000108</w:t>
            </w:r>
          </w:p>
        </w:tc>
      </w:tr>
      <w:tr w:rsidR="007E76D2" w14:paraId="4C4B3D0D" w14:textId="77777777">
        <w:tc>
          <w:tcPr>
            <w:tcW w:w="3827" w:type="dxa"/>
          </w:tcPr>
          <w:p w14:paraId="49E966F5" w14:textId="1B36B571" w:rsidR="007E76D2" w:rsidRPr="00AE3402" w:rsidRDefault="00AE3402">
            <w:r w:rsidRPr="00AE3402">
              <w:rPr>
                <w:lang w:val="en-US"/>
              </w:rPr>
              <w:t>Bank Code (BIC):</w:t>
            </w:r>
          </w:p>
        </w:tc>
        <w:tc>
          <w:tcPr>
            <w:tcW w:w="5518" w:type="dxa"/>
          </w:tcPr>
          <w:p w14:paraId="1A1FAD62" w14:textId="77777777" w:rsidR="007E76D2" w:rsidRDefault="00000000">
            <w:r>
              <w:t>049205805</w:t>
            </w:r>
          </w:p>
        </w:tc>
      </w:tr>
      <w:tr w:rsidR="007E76D2" w14:paraId="39F11AA1" w14:textId="77777777">
        <w:tc>
          <w:tcPr>
            <w:tcW w:w="3827" w:type="dxa"/>
          </w:tcPr>
          <w:p w14:paraId="7D71FB41" w14:textId="0EBA5B87" w:rsidR="007E76D2" w:rsidRPr="00AE3402" w:rsidRDefault="00AE3402">
            <w:r w:rsidRPr="00AE3402">
              <w:rPr>
                <w:lang w:val="en-US"/>
              </w:rPr>
              <w:t>Correspondent Account:</w:t>
            </w:r>
          </w:p>
        </w:tc>
        <w:tc>
          <w:tcPr>
            <w:tcW w:w="5518" w:type="dxa"/>
          </w:tcPr>
          <w:p w14:paraId="18C0DD29" w14:textId="77777777" w:rsidR="007E76D2" w:rsidRDefault="00000000">
            <w:r>
              <w:t>30101810000000000805</w:t>
            </w:r>
          </w:p>
        </w:tc>
      </w:tr>
      <w:tr w:rsidR="007E76D2" w14:paraId="266DE849" w14:textId="77777777">
        <w:tc>
          <w:tcPr>
            <w:tcW w:w="3827" w:type="dxa"/>
          </w:tcPr>
          <w:p w14:paraId="719756D2" w14:textId="650BF118" w:rsidR="007E76D2" w:rsidRPr="00AE3402" w:rsidRDefault="00AE3402">
            <w:r w:rsidRPr="00AE3402">
              <w:rPr>
                <w:lang w:val="en-US"/>
              </w:rPr>
              <w:t>Bank:</w:t>
            </w:r>
          </w:p>
        </w:tc>
        <w:tc>
          <w:tcPr>
            <w:tcW w:w="5518" w:type="dxa"/>
          </w:tcPr>
          <w:p w14:paraId="55EAA94E" w14:textId="7D59B3E6" w:rsidR="007E76D2" w:rsidRPr="00AE3402" w:rsidRDefault="00AE3402">
            <w:r w:rsidRPr="00AE3402">
              <w:rPr>
                <w:lang w:val="en-US"/>
              </w:rPr>
              <w:t>PAO "AK BARS" Bank</w:t>
            </w:r>
          </w:p>
        </w:tc>
      </w:tr>
      <w:tr w:rsidR="007E76D2" w14:paraId="07D83CD4" w14:textId="77777777">
        <w:tc>
          <w:tcPr>
            <w:tcW w:w="3827" w:type="dxa"/>
          </w:tcPr>
          <w:p w14:paraId="6174EEEA" w14:textId="575D1DAD" w:rsidR="007E76D2" w:rsidRPr="00AE3402" w:rsidRDefault="00AE3402">
            <w:r w:rsidRPr="00AE3402">
              <w:rPr>
                <w:lang w:val="en-US"/>
              </w:rPr>
              <w:t>TIN (Tax Identification Number):</w:t>
            </w:r>
          </w:p>
        </w:tc>
        <w:tc>
          <w:tcPr>
            <w:tcW w:w="5518" w:type="dxa"/>
          </w:tcPr>
          <w:p w14:paraId="5DFE8243" w14:textId="77777777" w:rsidR="007E76D2" w:rsidRDefault="00000000">
            <w:r>
              <w:t>1655087607</w:t>
            </w:r>
          </w:p>
        </w:tc>
      </w:tr>
      <w:tr w:rsidR="007E76D2" w14:paraId="21CFE56F" w14:textId="77777777">
        <w:tc>
          <w:tcPr>
            <w:tcW w:w="3827" w:type="dxa"/>
          </w:tcPr>
          <w:p w14:paraId="0DA2477E" w14:textId="25C5A325" w:rsidR="007E76D2" w:rsidRPr="00AE3402" w:rsidRDefault="00AE3402">
            <w:r w:rsidRPr="00AE3402">
              <w:rPr>
                <w:lang w:val="en-US"/>
              </w:rPr>
              <w:t>KPP (Tax Registration Reason Code):</w:t>
            </w:r>
          </w:p>
        </w:tc>
        <w:tc>
          <w:tcPr>
            <w:tcW w:w="5518" w:type="dxa"/>
          </w:tcPr>
          <w:p w14:paraId="259D6246" w14:textId="77777777" w:rsidR="007E76D2" w:rsidRDefault="00000000">
            <w:r>
              <w:t>165501001</w:t>
            </w:r>
          </w:p>
        </w:tc>
      </w:tr>
      <w:tr w:rsidR="007E76D2" w14:paraId="028059EA" w14:textId="77777777">
        <w:tc>
          <w:tcPr>
            <w:tcW w:w="3827" w:type="dxa"/>
          </w:tcPr>
          <w:p w14:paraId="3FA18A2C" w14:textId="32610F75" w:rsidR="007E76D2" w:rsidRPr="00AE3402" w:rsidRDefault="00AE3402">
            <w:r w:rsidRPr="00AE3402">
              <w:rPr>
                <w:lang w:val="en-US"/>
              </w:rPr>
              <w:t>OGRN (Primary State Registration Number):</w:t>
            </w:r>
          </w:p>
        </w:tc>
        <w:tc>
          <w:tcPr>
            <w:tcW w:w="5518" w:type="dxa"/>
          </w:tcPr>
          <w:p w14:paraId="333E9253" w14:textId="77777777" w:rsidR="007E76D2" w:rsidRDefault="00000000">
            <w:r>
              <w:t>1041621104304</w:t>
            </w:r>
          </w:p>
        </w:tc>
      </w:tr>
      <w:tr w:rsidR="007E76D2" w14:paraId="4B342695" w14:textId="77777777">
        <w:tc>
          <w:tcPr>
            <w:tcW w:w="3827" w:type="dxa"/>
          </w:tcPr>
          <w:p w14:paraId="11061EBB" w14:textId="27D01B01" w:rsidR="007E76D2" w:rsidRPr="00AE3402" w:rsidRDefault="00AE3402">
            <w:r w:rsidRPr="00AE3402">
              <w:rPr>
                <w:lang w:val="en-US"/>
              </w:rPr>
              <w:t>OKPO (Russian Business and Organizations Classification):</w:t>
            </w:r>
          </w:p>
        </w:tc>
        <w:tc>
          <w:tcPr>
            <w:tcW w:w="5518" w:type="dxa"/>
          </w:tcPr>
          <w:p w14:paraId="32D5B2AB" w14:textId="77777777" w:rsidR="007E76D2" w:rsidRDefault="00000000">
            <w:r>
              <w:t>74585737</w:t>
            </w:r>
          </w:p>
        </w:tc>
      </w:tr>
      <w:tr w:rsidR="007E76D2" w14:paraId="297B1681" w14:textId="77777777">
        <w:tc>
          <w:tcPr>
            <w:tcW w:w="3827" w:type="dxa"/>
          </w:tcPr>
          <w:p w14:paraId="2AB90184" w14:textId="6AB8BBC7" w:rsidR="007E76D2" w:rsidRPr="00AE3402" w:rsidRDefault="00AE3402">
            <w:pPr>
              <w:rPr>
                <w:lang w:val="en-US"/>
              </w:rPr>
            </w:pPr>
            <w:r w:rsidRPr="00AE3402">
              <w:rPr>
                <w:lang w:val="en-US"/>
              </w:rPr>
              <w:t xml:space="preserve">OKVED (Russian </w:t>
            </w:r>
            <w:proofErr w:type="spellStart"/>
            <w:r w:rsidRPr="00AE3402">
              <w:rPr>
                <w:lang w:val="en-US"/>
              </w:rPr>
              <w:t>Classifictaion</w:t>
            </w:r>
            <w:proofErr w:type="spellEnd"/>
            <w:r w:rsidRPr="00AE3402">
              <w:rPr>
                <w:lang w:val="en-US"/>
              </w:rPr>
              <w:t xml:space="preserve"> of Economic Activities):</w:t>
            </w:r>
          </w:p>
        </w:tc>
        <w:tc>
          <w:tcPr>
            <w:tcW w:w="5518" w:type="dxa"/>
          </w:tcPr>
          <w:p w14:paraId="167BE133" w14:textId="77777777" w:rsidR="007E76D2" w:rsidRDefault="00000000">
            <w:r>
              <w:t>64.1; 65.2; 67.1</w:t>
            </w:r>
          </w:p>
        </w:tc>
      </w:tr>
      <w:tr w:rsidR="007E76D2" w14:paraId="6BC6B0BF" w14:textId="77777777">
        <w:tc>
          <w:tcPr>
            <w:tcW w:w="3827" w:type="dxa"/>
          </w:tcPr>
          <w:p w14:paraId="721B1672" w14:textId="5DD3976E" w:rsidR="007E76D2" w:rsidRPr="00AE3402" w:rsidRDefault="00AE3402">
            <w:r w:rsidRPr="00AE3402">
              <w:rPr>
                <w:lang w:val="en-US"/>
              </w:rPr>
              <w:t>Phone:</w:t>
            </w:r>
          </w:p>
        </w:tc>
        <w:tc>
          <w:tcPr>
            <w:tcW w:w="5518" w:type="dxa"/>
          </w:tcPr>
          <w:p w14:paraId="14390D7A" w14:textId="77777777" w:rsidR="007E76D2" w:rsidRDefault="00000000">
            <w:hyperlink r:id="rId6" w:tooltip="tel:+78435704017" w:history="1">
              <w:r>
                <w:rPr>
                  <w:rStyle w:val="af1"/>
                </w:rPr>
                <w:t>+7(843) 570-40-17</w:t>
              </w:r>
            </w:hyperlink>
          </w:p>
        </w:tc>
      </w:tr>
      <w:tr w:rsidR="007E76D2" w14:paraId="105938A3" w14:textId="77777777">
        <w:tc>
          <w:tcPr>
            <w:tcW w:w="3827" w:type="dxa"/>
          </w:tcPr>
          <w:p w14:paraId="40778EC4" w14:textId="19C41536" w:rsidR="007E76D2" w:rsidRPr="00AE3402" w:rsidRDefault="00AE3402">
            <w:r w:rsidRPr="00AE3402">
              <w:rPr>
                <w:lang w:val="en-US"/>
              </w:rPr>
              <w:t>Email:</w:t>
            </w:r>
          </w:p>
        </w:tc>
        <w:tc>
          <w:tcPr>
            <w:tcW w:w="5518" w:type="dxa"/>
          </w:tcPr>
          <w:p w14:paraId="45ACC6F3" w14:textId="77777777" w:rsidR="007E76D2" w:rsidRDefault="00000000">
            <w:pPr>
              <w:spacing w:after="0" w:line="240" w:lineRule="auto"/>
            </w:pPr>
            <w:hyperlink r:id="rId7" w:tooltip="mailto:reception@ivfrt.com" w:history="1">
              <w:r>
                <w:rPr>
                  <w:rStyle w:val="af1"/>
                </w:rPr>
                <w:t>reception@ivfrt.com</w:t>
              </w:r>
            </w:hyperlink>
          </w:p>
        </w:tc>
      </w:tr>
    </w:tbl>
    <w:p w14:paraId="49DE8F52" w14:textId="77777777" w:rsidR="007E76D2" w:rsidRDefault="007E76D2"/>
    <w:sectPr w:rsidR="007E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417AE" w14:textId="77777777" w:rsidR="00776D93" w:rsidRDefault="00776D93">
      <w:pPr>
        <w:spacing w:line="240" w:lineRule="auto"/>
      </w:pPr>
      <w:r>
        <w:separator/>
      </w:r>
    </w:p>
  </w:endnote>
  <w:endnote w:type="continuationSeparator" w:id="0">
    <w:p w14:paraId="47C3532D" w14:textId="77777777" w:rsidR="00776D93" w:rsidRDefault="00776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DCB88" w14:textId="77777777" w:rsidR="00776D93" w:rsidRDefault="00776D93">
      <w:pPr>
        <w:spacing w:after="0"/>
      </w:pPr>
      <w:r>
        <w:separator/>
      </w:r>
    </w:p>
  </w:footnote>
  <w:footnote w:type="continuationSeparator" w:id="0">
    <w:p w14:paraId="27BFBF9C" w14:textId="77777777" w:rsidR="00776D93" w:rsidRDefault="00776D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D2"/>
    <w:rsid w:val="0053249A"/>
    <w:rsid w:val="00776D93"/>
    <w:rsid w:val="007E76D2"/>
    <w:rsid w:val="00A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5F55"/>
  <w15:docId w15:val="{02ED7B87-5FA9-BA4C-BE02-E6FD53A6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styleId="af1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Title"/>
    <w:basedOn w:val="a"/>
    <w:next w:val="a"/>
    <w:link w:val="af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f6">
    <w:name w:val="Заголовок Знак"/>
    <w:basedOn w:val="a0"/>
    <w:link w:val="af5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AE3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eption@ivfr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84357040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Паранин</dc:creator>
  <cp:lastModifiedBy>Дмитрий Паранин</cp:lastModifiedBy>
  <cp:revision>4</cp:revision>
  <dcterms:created xsi:type="dcterms:W3CDTF">2024-12-26T12:29:00Z</dcterms:created>
  <dcterms:modified xsi:type="dcterms:W3CDTF">2025-01-15T12:10:00Z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8EA98EB8F7CB01907B636D671D120E85_42</vt:lpwstr>
  </property>
</Properties>
</file>